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B559B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hint="eastAsia" w:ascii="Arial" w:hAnsi="Arial" w:cs="Arial"/>
          <w:b/>
          <w:sz w:val="32"/>
          <w:szCs w:val="32"/>
        </w:rPr>
        <w:t>北京大学郭秋菊</w:t>
      </w:r>
      <w:r>
        <w:rPr>
          <w:rFonts w:ascii="Arial" w:hAnsi="Arial" w:cs="Arial"/>
          <w:b/>
          <w:sz w:val="32"/>
          <w:szCs w:val="32"/>
        </w:rPr>
        <w:t>教授</w:t>
      </w:r>
      <w:r>
        <w:rPr>
          <w:rFonts w:hint="eastAsia" w:ascii="Arial" w:hAnsi="Arial" w:cs="Arial"/>
          <w:b/>
          <w:sz w:val="32"/>
          <w:szCs w:val="32"/>
        </w:rPr>
        <w:t>来辐射安全</w:t>
      </w:r>
      <w:r>
        <w:rPr>
          <w:rFonts w:ascii="Arial" w:hAnsi="Arial" w:cs="Arial"/>
          <w:b/>
          <w:sz w:val="32"/>
          <w:szCs w:val="32"/>
        </w:rPr>
        <w:t>所作</w:t>
      </w:r>
      <w:r>
        <w:rPr>
          <w:rFonts w:hint="eastAsia" w:ascii="Arial" w:hAnsi="Arial" w:cs="Arial"/>
          <w:b/>
          <w:sz w:val="32"/>
          <w:szCs w:val="32"/>
        </w:rPr>
        <w:t>学术</w:t>
      </w:r>
      <w:r>
        <w:rPr>
          <w:rFonts w:ascii="Arial" w:hAnsi="Arial" w:cs="Arial"/>
          <w:b/>
          <w:sz w:val="32"/>
          <w:szCs w:val="32"/>
        </w:rPr>
        <w:t>讲座</w:t>
      </w:r>
    </w:p>
    <w:p w14:paraId="5DA233C3">
      <w:pPr>
        <w:ind w:firstLine="672" w:firstLineChars="200"/>
        <w:rPr>
          <w:rFonts w:cs="Times New Roman" w:asciiTheme="minorEastAsia" w:hAnsiTheme="minorEastAsia"/>
          <w:color w:val="1B1C21"/>
          <w:sz w:val="32"/>
          <w:szCs w:val="32"/>
        </w:rPr>
      </w:pPr>
      <w:r>
        <w:rPr>
          <w:rFonts w:cs="Times New Roman" w:asciiTheme="minorEastAsia" w:hAnsiTheme="minorEastAsia"/>
          <w:color w:val="1B1C21"/>
          <w:spacing w:val="8"/>
          <w:sz w:val="32"/>
          <w:szCs w:val="32"/>
        </w:rPr>
        <w:t>2024</w:t>
      </w:r>
      <w:r>
        <w:rPr>
          <w:rFonts w:hint="eastAsia" w:cs="Times New Roman" w:asciiTheme="minorEastAsia" w:hAnsiTheme="minorEastAsia"/>
          <w:color w:val="1B1C21"/>
          <w:sz w:val="32"/>
          <w:szCs w:val="32"/>
        </w:rPr>
        <w:t>年11月</w:t>
      </w:r>
      <w:r>
        <w:rPr>
          <w:rFonts w:cs="Times New Roman" w:asciiTheme="minorEastAsia" w:hAnsiTheme="minorEastAsia"/>
          <w:color w:val="1B1C21"/>
          <w:sz w:val="32"/>
          <w:szCs w:val="32"/>
        </w:rPr>
        <w:t>26</w:t>
      </w:r>
      <w:r>
        <w:rPr>
          <w:rFonts w:hint="eastAsia" w:cs="Times New Roman" w:asciiTheme="minorEastAsia" w:hAnsiTheme="minorEastAsia"/>
          <w:color w:val="1B1C21"/>
          <w:sz w:val="32"/>
          <w:szCs w:val="32"/>
        </w:rPr>
        <w:t>日，北京大学</w:t>
      </w:r>
      <w:r>
        <w:rPr>
          <w:rFonts w:hint="eastAsia" w:cs="Times New Roman" w:asciiTheme="minorEastAsia" w:hAnsiTheme="minorEastAsia"/>
          <w:color w:val="1B1C21"/>
          <w:sz w:val="32"/>
          <w:szCs w:val="32"/>
        </w:rPr>
        <w:t>物理学院核物理与核技术国家重点实验室</w:t>
      </w:r>
      <w:r>
        <w:rPr>
          <w:rFonts w:hint="eastAsia" w:cs="Times New Roman" w:asciiTheme="minorEastAsia" w:hAnsiTheme="minorEastAsia"/>
          <w:color w:val="1B1C21"/>
          <w:sz w:val="32"/>
          <w:szCs w:val="32"/>
        </w:rPr>
        <w:t>郭秋菊教授受邀</w:t>
      </w:r>
      <w:r>
        <w:rPr>
          <w:rFonts w:hint="eastAsia" w:cs="Times New Roman" w:asciiTheme="minorEastAsia" w:hAnsiTheme="minorEastAsia"/>
          <w:color w:val="1B1C21"/>
          <w:sz w:val="32"/>
          <w:szCs w:val="32"/>
        </w:rPr>
        <w:t>在</w:t>
      </w:r>
      <w:r>
        <w:rPr>
          <w:rFonts w:hint="eastAsia" w:cs="Times New Roman" w:asciiTheme="minorEastAsia" w:hAnsiTheme="minorEastAsia"/>
          <w:color w:val="1B1C21"/>
          <w:sz w:val="32"/>
          <w:szCs w:val="32"/>
        </w:rPr>
        <w:t>辐射安全所作题为</w:t>
      </w:r>
      <w:r>
        <w:rPr>
          <w:rFonts w:hint="eastAsia" w:cs="Times New Roman" w:asciiTheme="minorEastAsia" w:hAnsiTheme="minorEastAsia"/>
          <w:color w:val="1B1C21"/>
          <w:sz w:val="32"/>
          <w:szCs w:val="32"/>
        </w:rPr>
        <w:t>“</w:t>
      </w:r>
      <w:r>
        <w:rPr>
          <w:rFonts w:hint="eastAsia" w:cs="Times New Roman" w:asciiTheme="minorEastAsia" w:hAnsiTheme="minorEastAsia"/>
          <w:color w:val="1B1C21"/>
          <w:sz w:val="32"/>
          <w:szCs w:val="32"/>
        </w:rPr>
        <w:t>氡暴露剂量估算研究</w:t>
      </w:r>
      <w:r>
        <w:rPr>
          <w:rFonts w:hint="eastAsia" w:cs="Times New Roman" w:asciiTheme="minorEastAsia" w:hAnsiTheme="minorEastAsia"/>
          <w:color w:val="1B1C21"/>
          <w:sz w:val="32"/>
          <w:szCs w:val="32"/>
        </w:rPr>
        <w:t>”</w:t>
      </w:r>
      <w:r>
        <w:rPr>
          <w:rFonts w:hint="eastAsia" w:cs="Times New Roman" w:asciiTheme="minorEastAsia" w:hAnsiTheme="minorEastAsia"/>
          <w:color w:val="1B1C21"/>
          <w:sz w:val="32"/>
          <w:szCs w:val="32"/>
        </w:rPr>
        <w:t>的学术讲座。会议由科技处韩艳清处长主持，首席专家孙全富研究员、所内科技人员及在读研究生近40人参加了</w:t>
      </w:r>
      <w:r>
        <w:rPr>
          <w:rFonts w:hint="eastAsia" w:cs="Times New Roman" w:asciiTheme="minorEastAsia" w:hAnsiTheme="minorEastAsia"/>
          <w:color w:val="1B1C21"/>
          <w:sz w:val="32"/>
          <w:szCs w:val="32"/>
        </w:rPr>
        <w:t>此次</w:t>
      </w:r>
      <w:r>
        <w:rPr>
          <w:rFonts w:hint="eastAsia" w:cs="Times New Roman" w:asciiTheme="minorEastAsia" w:hAnsiTheme="minorEastAsia"/>
          <w:color w:val="1B1C21"/>
          <w:sz w:val="32"/>
          <w:szCs w:val="32"/>
        </w:rPr>
        <w:t>学术讲座。</w:t>
      </w:r>
    </w:p>
    <w:p w14:paraId="552AA255">
      <w:pPr>
        <w:ind w:firstLine="640" w:firstLineChars="200"/>
        <w:rPr>
          <w:rFonts w:cs="Times New Roman" w:asciiTheme="minorEastAsia" w:hAnsiTheme="minorEastAsia"/>
          <w:color w:val="1B1C21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本次报告中，</w:t>
      </w:r>
      <w:r>
        <w:rPr>
          <w:rFonts w:hint="eastAsia" w:cs="Times New Roman" w:asciiTheme="minorEastAsia" w:hAnsiTheme="minorEastAsia"/>
          <w:color w:val="1B1C21"/>
          <w:sz w:val="32"/>
          <w:szCs w:val="32"/>
        </w:rPr>
        <w:t>郭秋菊教授系统地介绍了国际辐射防护体系中氡暴露剂量的控制；氡暴露剂量估算与氡剂量转换系数的相关概念原理与推荐值；影响氡剂量转换系数的氡子体物理学参数的测量技术及原理；氡剂量转换系数估算模型软件</w:t>
      </w:r>
      <w:r>
        <w:rPr>
          <w:rFonts w:hint="eastAsia" w:cs="Times New Roman" w:asciiTheme="minorEastAsia" w:hAnsiTheme="minorEastAsia"/>
          <w:color w:val="1B1C21"/>
          <w:sz w:val="32"/>
          <w:szCs w:val="32"/>
        </w:rPr>
        <w:t>等内容</w:t>
      </w:r>
      <w:r>
        <w:rPr>
          <w:rFonts w:hint="eastAsia" w:cs="Times New Roman" w:asciiTheme="minorEastAsia" w:hAnsiTheme="minorEastAsia"/>
          <w:color w:val="1B1C21"/>
          <w:sz w:val="32"/>
          <w:szCs w:val="32"/>
        </w:rPr>
        <w:t>。</w:t>
      </w:r>
      <w:r>
        <w:rPr>
          <w:rFonts w:hint="eastAsia" w:cs="Times New Roman" w:asciiTheme="minorEastAsia" w:hAnsiTheme="minorEastAsia"/>
          <w:color w:val="1B1C21"/>
          <w:sz w:val="32"/>
          <w:szCs w:val="32"/>
        </w:rPr>
        <w:t>报告最后指出氡剂量学估算研究工作任重道远，直接影响公众接受天然辐射剂量和国际辐射防护剂量体系。</w:t>
      </w:r>
    </w:p>
    <w:p w14:paraId="27362215">
      <w:pPr>
        <w:ind w:firstLine="640" w:firstLineChars="200"/>
        <w:rPr>
          <w:rFonts w:cs="Times New Roman" w:asciiTheme="minorEastAsia" w:hAnsiTheme="minorEastAsia"/>
          <w:color w:val="1B1C21"/>
          <w:sz w:val="32"/>
          <w:szCs w:val="32"/>
        </w:rPr>
      </w:pPr>
      <w:r>
        <w:rPr>
          <w:rFonts w:hint="eastAsia" w:cs="Times New Roman" w:asciiTheme="minorEastAsia" w:hAnsiTheme="minorEastAsia"/>
          <w:color w:val="1B1C21"/>
          <w:sz w:val="32"/>
          <w:szCs w:val="32"/>
        </w:rPr>
        <w:t>报告结束后，所内科技人员及在读研究生与郭教授进行了深入的讨论和交流</w:t>
      </w:r>
      <w:r>
        <w:rPr>
          <w:rFonts w:hint="eastAsia" w:cs="Times New Roman" w:asciiTheme="minorEastAsia" w:hAnsiTheme="minorEastAsia"/>
          <w:color w:val="1B1C21"/>
          <w:sz w:val="32"/>
          <w:szCs w:val="32"/>
        </w:rPr>
        <w:t>，对今后本所的科研工作有重要启发。</w:t>
      </w:r>
    </w:p>
    <w:p w14:paraId="1F5B9F74">
      <w:pPr>
        <w:ind w:firstLine="480" w:firstLineChars="200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3608070" cy="2537460"/>
            <wp:effectExtent l="19050" t="0" r="0" b="0"/>
            <wp:docPr id="1" name="图片 1" descr="C:\Users\syc\Documents\WeChat Files\wxid_wno5sr3vm5j722\FileStorage\Temp\895d176d507f79c1a3ac0a7ff87ac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yc\Documents\WeChat Files\wxid_wno5sr3vm5j722\FileStorage\Temp\895d176d507f79c1a3ac0a7ff87ac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6197"/>
                    <a:stretch>
                      <a:fillRect/>
                    </a:stretch>
                  </pic:blipFill>
                  <pic:spPr>
                    <a:xfrm>
                      <a:off x="0" y="0"/>
                      <a:ext cx="3608070" cy="253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9D0EFB">
      <w:pPr>
        <w:ind w:firstLine="480" w:firstLineChars="200"/>
        <w:jc w:val="left"/>
        <w:rPr>
          <w:sz w:val="24"/>
          <w:szCs w:val="24"/>
        </w:rPr>
      </w:pPr>
    </w:p>
    <w:p w14:paraId="589D3C34">
      <w:pPr>
        <w:ind w:firstLine="480" w:firstLineChars="200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3608070" cy="2651125"/>
            <wp:effectExtent l="19050" t="0" r="0" b="0"/>
            <wp:docPr id="2" name="图片 2" descr="C:\Users\syc\Documents\WeChat Files\wxid_wno5sr3vm5j722\FileStorage\Temp\660ab84fe742860d9fe862a27d0d9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syc\Documents\WeChat Files\wxid_wno5sr3vm5j722\FileStorage\Temp\660ab84fe742860d9fe862a27d0d90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9884" b="13445"/>
                    <a:stretch>
                      <a:fillRect/>
                    </a:stretch>
                  </pic:blipFill>
                  <pic:spPr>
                    <a:xfrm>
                      <a:off x="0" y="0"/>
                      <a:ext cx="3608687" cy="265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C72211">
      <w:pPr>
        <w:ind w:firstLine="3990" w:firstLineChars="1900"/>
        <w:jc w:val="left"/>
        <w:rPr>
          <w:sz w:val="24"/>
          <w:szCs w:val="24"/>
        </w:rPr>
      </w:pPr>
      <w:r>
        <w:rPr>
          <w:rFonts w:hint="eastAsia"/>
        </w:rPr>
        <w:t>辐射防护研究室  宋延超、武云云、孙浩然供稿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0D73"/>
    <w:rsid w:val="00017B37"/>
    <w:rsid w:val="0002608F"/>
    <w:rsid w:val="00043BAA"/>
    <w:rsid w:val="000461C3"/>
    <w:rsid w:val="000463EE"/>
    <w:rsid w:val="000472A7"/>
    <w:rsid w:val="00047EDC"/>
    <w:rsid w:val="00053FAF"/>
    <w:rsid w:val="000548C7"/>
    <w:rsid w:val="0006087E"/>
    <w:rsid w:val="0008297D"/>
    <w:rsid w:val="000954D8"/>
    <w:rsid w:val="000A2729"/>
    <w:rsid w:val="000A2ACA"/>
    <w:rsid w:val="000A64BA"/>
    <w:rsid w:val="000B33E3"/>
    <w:rsid w:val="000C259F"/>
    <w:rsid w:val="000C525C"/>
    <w:rsid w:val="000C6AA9"/>
    <w:rsid w:val="000E2EDC"/>
    <w:rsid w:val="000E4D9D"/>
    <w:rsid w:val="00100DD2"/>
    <w:rsid w:val="00102C1B"/>
    <w:rsid w:val="00106338"/>
    <w:rsid w:val="001068B9"/>
    <w:rsid w:val="00111C37"/>
    <w:rsid w:val="00116EF5"/>
    <w:rsid w:val="00131158"/>
    <w:rsid w:val="00133D71"/>
    <w:rsid w:val="00137776"/>
    <w:rsid w:val="00146B0C"/>
    <w:rsid w:val="00152A89"/>
    <w:rsid w:val="00154E5E"/>
    <w:rsid w:val="00161DF8"/>
    <w:rsid w:val="00164DBE"/>
    <w:rsid w:val="00171811"/>
    <w:rsid w:val="00173290"/>
    <w:rsid w:val="00177B1E"/>
    <w:rsid w:val="00180490"/>
    <w:rsid w:val="00182AF6"/>
    <w:rsid w:val="001841BB"/>
    <w:rsid w:val="001875B4"/>
    <w:rsid w:val="00191C97"/>
    <w:rsid w:val="0019766E"/>
    <w:rsid w:val="001A4A49"/>
    <w:rsid w:val="001A6A82"/>
    <w:rsid w:val="001B0D13"/>
    <w:rsid w:val="001C74B9"/>
    <w:rsid w:val="001D0DEC"/>
    <w:rsid w:val="001E0517"/>
    <w:rsid w:val="001E2462"/>
    <w:rsid w:val="001F1E71"/>
    <w:rsid w:val="00200E01"/>
    <w:rsid w:val="00212564"/>
    <w:rsid w:val="00217A4F"/>
    <w:rsid w:val="0022732A"/>
    <w:rsid w:val="00242420"/>
    <w:rsid w:val="00242744"/>
    <w:rsid w:val="00250A9C"/>
    <w:rsid w:val="00251E81"/>
    <w:rsid w:val="00255D3D"/>
    <w:rsid w:val="00256F38"/>
    <w:rsid w:val="00261C39"/>
    <w:rsid w:val="002650A6"/>
    <w:rsid w:val="0026511B"/>
    <w:rsid w:val="002819CA"/>
    <w:rsid w:val="00283349"/>
    <w:rsid w:val="002835E4"/>
    <w:rsid w:val="0029110D"/>
    <w:rsid w:val="002A1D5D"/>
    <w:rsid w:val="002A2EE1"/>
    <w:rsid w:val="002A3361"/>
    <w:rsid w:val="002A5EB1"/>
    <w:rsid w:val="002B277D"/>
    <w:rsid w:val="002B4E39"/>
    <w:rsid w:val="002B54E0"/>
    <w:rsid w:val="002B778C"/>
    <w:rsid w:val="002C0D89"/>
    <w:rsid w:val="002C1F21"/>
    <w:rsid w:val="002C5177"/>
    <w:rsid w:val="002C5514"/>
    <w:rsid w:val="002C6F16"/>
    <w:rsid w:val="002D1CB4"/>
    <w:rsid w:val="002D4A6E"/>
    <w:rsid w:val="002D7A2D"/>
    <w:rsid w:val="002F027B"/>
    <w:rsid w:val="002F1E2C"/>
    <w:rsid w:val="002F531D"/>
    <w:rsid w:val="0030193F"/>
    <w:rsid w:val="003048A6"/>
    <w:rsid w:val="00305A52"/>
    <w:rsid w:val="0031012C"/>
    <w:rsid w:val="00310663"/>
    <w:rsid w:val="00313426"/>
    <w:rsid w:val="0032353B"/>
    <w:rsid w:val="00323B69"/>
    <w:rsid w:val="00326842"/>
    <w:rsid w:val="003368A9"/>
    <w:rsid w:val="0033712F"/>
    <w:rsid w:val="0033740E"/>
    <w:rsid w:val="003375CC"/>
    <w:rsid w:val="00337949"/>
    <w:rsid w:val="00342476"/>
    <w:rsid w:val="00344E1D"/>
    <w:rsid w:val="003458B1"/>
    <w:rsid w:val="0035195D"/>
    <w:rsid w:val="00352020"/>
    <w:rsid w:val="0035412A"/>
    <w:rsid w:val="003578BA"/>
    <w:rsid w:val="0036250D"/>
    <w:rsid w:val="00362F87"/>
    <w:rsid w:val="00375270"/>
    <w:rsid w:val="00380E1B"/>
    <w:rsid w:val="0038231D"/>
    <w:rsid w:val="0039650B"/>
    <w:rsid w:val="003A156B"/>
    <w:rsid w:val="003A41A7"/>
    <w:rsid w:val="003B27BB"/>
    <w:rsid w:val="003B2E53"/>
    <w:rsid w:val="003B5C11"/>
    <w:rsid w:val="003C1BC8"/>
    <w:rsid w:val="003C29D4"/>
    <w:rsid w:val="003C3E88"/>
    <w:rsid w:val="003C515C"/>
    <w:rsid w:val="003C7986"/>
    <w:rsid w:val="003E1D93"/>
    <w:rsid w:val="003E367E"/>
    <w:rsid w:val="003F1891"/>
    <w:rsid w:val="003F194C"/>
    <w:rsid w:val="003F2C70"/>
    <w:rsid w:val="003F679B"/>
    <w:rsid w:val="004002C6"/>
    <w:rsid w:val="00402C06"/>
    <w:rsid w:val="00403080"/>
    <w:rsid w:val="0040369F"/>
    <w:rsid w:val="0040720C"/>
    <w:rsid w:val="004072A6"/>
    <w:rsid w:val="00411E6C"/>
    <w:rsid w:val="00412D4D"/>
    <w:rsid w:val="004262BD"/>
    <w:rsid w:val="00431C21"/>
    <w:rsid w:val="00441F17"/>
    <w:rsid w:val="00443901"/>
    <w:rsid w:val="00453269"/>
    <w:rsid w:val="00461DD3"/>
    <w:rsid w:val="00466B35"/>
    <w:rsid w:val="00467462"/>
    <w:rsid w:val="004734B3"/>
    <w:rsid w:val="00475071"/>
    <w:rsid w:val="0047679D"/>
    <w:rsid w:val="00494901"/>
    <w:rsid w:val="004A1098"/>
    <w:rsid w:val="004A4B86"/>
    <w:rsid w:val="004B688F"/>
    <w:rsid w:val="004C112B"/>
    <w:rsid w:val="004C1E72"/>
    <w:rsid w:val="004C33BF"/>
    <w:rsid w:val="004D7079"/>
    <w:rsid w:val="004E6685"/>
    <w:rsid w:val="004F0155"/>
    <w:rsid w:val="00500B0B"/>
    <w:rsid w:val="00512165"/>
    <w:rsid w:val="00513230"/>
    <w:rsid w:val="00513CDC"/>
    <w:rsid w:val="00516281"/>
    <w:rsid w:val="00522167"/>
    <w:rsid w:val="00523F04"/>
    <w:rsid w:val="00525E5A"/>
    <w:rsid w:val="00535BE1"/>
    <w:rsid w:val="00540A40"/>
    <w:rsid w:val="00543EDA"/>
    <w:rsid w:val="0054441D"/>
    <w:rsid w:val="00547549"/>
    <w:rsid w:val="00551880"/>
    <w:rsid w:val="0055281F"/>
    <w:rsid w:val="00555F09"/>
    <w:rsid w:val="00566F31"/>
    <w:rsid w:val="00572491"/>
    <w:rsid w:val="00574346"/>
    <w:rsid w:val="00574FAF"/>
    <w:rsid w:val="005845AE"/>
    <w:rsid w:val="00586556"/>
    <w:rsid w:val="005910D5"/>
    <w:rsid w:val="00593F55"/>
    <w:rsid w:val="00594A79"/>
    <w:rsid w:val="00596877"/>
    <w:rsid w:val="005A55CB"/>
    <w:rsid w:val="005B0D37"/>
    <w:rsid w:val="005B1FFF"/>
    <w:rsid w:val="005B6DB8"/>
    <w:rsid w:val="005C26C2"/>
    <w:rsid w:val="005C4323"/>
    <w:rsid w:val="005C54C7"/>
    <w:rsid w:val="005C7EA1"/>
    <w:rsid w:val="005D785E"/>
    <w:rsid w:val="005E7787"/>
    <w:rsid w:val="005E7CC7"/>
    <w:rsid w:val="005F3B66"/>
    <w:rsid w:val="005F4AB7"/>
    <w:rsid w:val="005F6802"/>
    <w:rsid w:val="0060093D"/>
    <w:rsid w:val="00613625"/>
    <w:rsid w:val="00616B02"/>
    <w:rsid w:val="00637DC4"/>
    <w:rsid w:val="00652D0E"/>
    <w:rsid w:val="00653F3F"/>
    <w:rsid w:val="006624C8"/>
    <w:rsid w:val="00673F8B"/>
    <w:rsid w:val="00676392"/>
    <w:rsid w:val="00676CA7"/>
    <w:rsid w:val="0068235E"/>
    <w:rsid w:val="00683977"/>
    <w:rsid w:val="0068531B"/>
    <w:rsid w:val="00693575"/>
    <w:rsid w:val="00695BEF"/>
    <w:rsid w:val="00697188"/>
    <w:rsid w:val="00697326"/>
    <w:rsid w:val="00697EA8"/>
    <w:rsid w:val="006A0DC9"/>
    <w:rsid w:val="006A50DB"/>
    <w:rsid w:val="006A69B8"/>
    <w:rsid w:val="006B1139"/>
    <w:rsid w:val="006B2569"/>
    <w:rsid w:val="006B4C4D"/>
    <w:rsid w:val="006B7D7F"/>
    <w:rsid w:val="006C5ABA"/>
    <w:rsid w:val="006D092E"/>
    <w:rsid w:val="006D0F9B"/>
    <w:rsid w:val="006D5208"/>
    <w:rsid w:val="006E1555"/>
    <w:rsid w:val="006F6532"/>
    <w:rsid w:val="007006AF"/>
    <w:rsid w:val="007144E4"/>
    <w:rsid w:val="00717EDA"/>
    <w:rsid w:val="00720A7E"/>
    <w:rsid w:val="00721CD6"/>
    <w:rsid w:val="007246B8"/>
    <w:rsid w:val="00724DE2"/>
    <w:rsid w:val="0072501F"/>
    <w:rsid w:val="00727768"/>
    <w:rsid w:val="007346DD"/>
    <w:rsid w:val="00737C4F"/>
    <w:rsid w:val="007407C1"/>
    <w:rsid w:val="00747936"/>
    <w:rsid w:val="00751B97"/>
    <w:rsid w:val="007531FF"/>
    <w:rsid w:val="0076686E"/>
    <w:rsid w:val="00771004"/>
    <w:rsid w:val="00776470"/>
    <w:rsid w:val="00780C25"/>
    <w:rsid w:val="00797E13"/>
    <w:rsid w:val="007A611B"/>
    <w:rsid w:val="007C2E79"/>
    <w:rsid w:val="007C6CF5"/>
    <w:rsid w:val="007D1FAE"/>
    <w:rsid w:val="007E08D8"/>
    <w:rsid w:val="007E094B"/>
    <w:rsid w:val="007E1ABC"/>
    <w:rsid w:val="007F137F"/>
    <w:rsid w:val="007F5385"/>
    <w:rsid w:val="007F615A"/>
    <w:rsid w:val="007F6CB3"/>
    <w:rsid w:val="00801273"/>
    <w:rsid w:val="00805CE9"/>
    <w:rsid w:val="00806C24"/>
    <w:rsid w:val="008072FE"/>
    <w:rsid w:val="008120E5"/>
    <w:rsid w:val="00815194"/>
    <w:rsid w:val="008153A7"/>
    <w:rsid w:val="00815E52"/>
    <w:rsid w:val="008200A7"/>
    <w:rsid w:val="008273E1"/>
    <w:rsid w:val="0083307E"/>
    <w:rsid w:val="00834109"/>
    <w:rsid w:val="0083413B"/>
    <w:rsid w:val="00843A1C"/>
    <w:rsid w:val="00852319"/>
    <w:rsid w:val="008535EF"/>
    <w:rsid w:val="0085667C"/>
    <w:rsid w:val="00865CF6"/>
    <w:rsid w:val="00872E8D"/>
    <w:rsid w:val="008755A5"/>
    <w:rsid w:val="0088110A"/>
    <w:rsid w:val="00886F27"/>
    <w:rsid w:val="00890BFF"/>
    <w:rsid w:val="00893B52"/>
    <w:rsid w:val="008B305C"/>
    <w:rsid w:val="008B38A7"/>
    <w:rsid w:val="008D27C3"/>
    <w:rsid w:val="008D3AB1"/>
    <w:rsid w:val="008E5F8E"/>
    <w:rsid w:val="008F0A7B"/>
    <w:rsid w:val="00901C82"/>
    <w:rsid w:val="00904483"/>
    <w:rsid w:val="00910CEA"/>
    <w:rsid w:val="009127A0"/>
    <w:rsid w:val="00923D76"/>
    <w:rsid w:val="009301B1"/>
    <w:rsid w:val="00930EF9"/>
    <w:rsid w:val="00931126"/>
    <w:rsid w:val="00934488"/>
    <w:rsid w:val="00936EE8"/>
    <w:rsid w:val="00943FA9"/>
    <w:rsid w:val="009469CF"/>
    <w:rsid w:val="00947794"/>
    <w:rsid w:val="009506B8"/>
    <w:rsid w:val="009534AE"/>
    <w:rsid w:val="009643E4"/>
    <w:rsid w:val="0096557D"/>
    <w:rsid w:val="00967B54"/>
    <w:rsid w:val="00971CA1"/>
    <w:rsid w:val="00974C61"/>
    <w:rsid w:val="009834FD"/>
    <w:rsid w:val="00990F10"/>
    <w:rsid w:val="009924B9"/>
    <w:rsid w:val="009A04A4"/>
    <w:rsid w:val="009A3D99"/>
    <w:rsid w:val="009A4E2E"/>
    <w:rsid w:val="009A5BA1"/>
    <w:rsid w:val="009B15AA"/>
    <w:rsid w:val="009B50F8"/>
    <w:rsid w:val="009C1AB8"/>
    <w:rsid w:val="009C32A7"/>
    <w:rsid w:val="009D5E8C"/>
    <w:rsid w:val="009D68F9"/>
    <w:rsid w:val="009E0D73"/>
    <w:rsid w:val="009E4092"/>
    <w:rsid w:val="009F036F"/>
    <w:rsid w:val="009F2411"/>
    <w:rsid w:val="009F730A"/>
    <w:rsid w:val="00A05FAA"/>
    <w:rsid w:val="00A07B83"/>
    <w:rsid w:val="00A110ED"/>
    <w:rsid w:val="00A11781"/>
    <w:rsid w:val="00A156B2"/>
    <w:rsid w:val="00A3077C"/>
    <w:rsid w:val="00A308EA"/>
    <w:rsid w:val="00A32BD3"/>
    <w:rsid w:val="00A35585"/>
    <w:rsid w:val="00A452CD"/>
    <w:rsid w:val="00A45BE8"/>
    <w:rsid w:val="00A45F09"/>
    <w:rsid w:val="00A501BD"/>
    <w:rsid w:val="00A51579"/>
    <w:rsid w:val="00A51754"/>
    <w:rsid w:val="00A52D82"/>
    <w:rsid w:val="00A65532"/>
    <w:rsid w:val="00A70C3D"/>
    <w:rsid w:val="00A71EB7"/>
    <w:rsid w:val="00A7673C"/>
    <w:rsid w:val="00A77F66"/>
    <w:rsid w:val="00A804BE"/>
    <w:rsid w:val="00A8493F"/>
    <w:rsid w:val="00AA64F7"/>
    <w:rsid w:val="00AA7A34"/>
    <w:rsid w:val="00AB0173"/>
    <w:rsid w:val="00AB3182"/>
    <w:rsid w:val="00AC050E"/>
    <w:rsid w:val="00AC3398"/>
    <w:rsid w:val="00AD69B9"/>
    <w:rsid w:val="00AE24C9"/>
    <w:rsid w:val="00AE3480"/>
    <w:rsid w:val="00AE3602"/>
    <w:rsid w:val="00AE5097"/>
    <w:rsid w:val="00B0140B"/>
    <w:rsid w:val="00B123BA"/>
    <w:rsid w:val="00B12D5C"/>
    <w:rsid w:val="00B13216"/>
    <w:rsid w:val="00B15F21"/>
    <w:rsid w:val="00B166F9"/>
    <w:rsid w:val="00B21180"/>
    <w:rsid w:val="00B3193B"/>
    <w:rsid w:val="00B35702"/>
    <w:rsid w:val="00B37C52"/>
    <w:rsid w:val="00B407A3"/>
    <w:rsid w:val="00B43A61"/>
    <w:rsid w:val="00B44057"/>
    <w:rsid w:val="00B4669A"/>
    <w:rsid w:val="00B569F2"/>
    <w:rsid w:val="00B65050"/>
    <w:rsid w:val="00B75F5E"/>
    <w:rsid w:val="00B84359"/>
    <w:rsid w:val="00B8758F"/>
    <w:rsid w:val="00B9352B"/>
    <w:rsid w:val="00B95C5A"/>
    <w:rsid w:val="00B95D2A"/>
    <w:rsid w:val="00BA0AD5"/>
    <w:rsid w:val="00BA4420"/>
    <w:rsid w:val="00BA4654"/>
    <w:rsid w:val="00BB1CFF"/>
    <w:rsid w:val="00BB32D1"/>
    <w:rsid w:val="00BD4E0C"/>
    <w:rsid w:val="00BD6191"/>
    <w:rsid w:val="00BF09B8"/>
    <w:rsid w:val="00BF31EB"/>
    <w:rsid w:val="00BF6840"/>
    <w:rsid w:val="00C02649"/>
    <w:rsid w:val="00C06C04"/>
    <w:rsid w:val="00C07736"/>
    <w:rsid w:val="00C17B92"/>
    <w:rsid w:val="00C24CD6"/>
    <w:rsid w:val="00C344B2"/>
    <w:rsid w:val="00C4245D"/>
    <w:rsid w:val="00C441B9"/>
    <w:rsid w:val="00C53053"/>
    <w:rsid w:val="00C57170"/>
    <w:rsid w:val="00C64ED5"/>
    <w:rsid w:val="00C65824"/>
    <w:rsid w:val="00C7050E"/>
    <w:rsid w:val="00C829D0"/>
    <w:rsid w:val="00C830F6"/>
    <w:rsid w:val="00C90894"/>
    <w:rsid w:val="00C93EF5"/>
    <w:rsid w:val="00CB4164"/>
    <w:rsid w:val="00CC2457"/>
    <w:rsid w:val="00CC43C2"/>
    <w:rsid w:val="00CC467F"/>
    <w:rsid w:val="00CC4FBD"/>
    <w:rsid w:val="00CC76CD"/>
    <w:rsid w:val="00CC79CB"/>
    <w:rsid w:val="00CE1BAC"/>
    <w:rsid w:val="00CE3E70"/>
    <w:rsid w:val="00CE6612"/>
    <w:rsid w:val="00CF2202"/>
    <w:rsid w:val="00CF67ED"/>
    <w:rsid w:val="00D01136"/>
    <w:rsid w:val="00D015FD"/>
    <w:rsid w:val="00D034BA"/>
    <w:rsid w:val="00D0388F"/>
    <w:rsid w:val="00D07B0E"/>
    <w:rsid w:val="00D13DEA"/>
    <w:rsid w:val="00D148B4"/>
    <w:rsid w:val="00D15468"/>
    <w:rsid w:val="00D15A3A"/>
    <w:rsid w:val="00D20D95"/>
    <w:rsid w:val="00D27B9B"/>
    <w:rsid w:val="00D32BBE"/>
    <w:rsid w:val="00D3346F"/>
    <w:rsid w:val="00D411A7"/>
    <w:rsid w:val="00D47371"/>
    <w:rsid w:val="00D53C76"/>
    <w:rsid w:val="00D548D4"/>
    <w:rsid w:val="00D54C0D"/>
    <w:rsid w:val="00D575B3"/>
    <w:rsid w:val="00D57D8A"/>
    <w:rsid w:val="00D63D79"/>
    <w:rsid w:val="00D66A2A"/>
    <w:rsid w:val="00D66CC6"/>
    <w:rsid w:val="00D67FE1"/>
    <w:rsid w:val="00D73E15"/>
    <w:rsid w:val="00D7660B"/>
    <w:rsid w:val="00D840BA"/>
    <w:rsid w:val="00D86EC2"/>
    <w:rsid w:val="00D876CD"/>
    <w:rsid w:val="00D9616B"/>
    <w:rsid w:val="00D96B9B"/>
    <w:rsid w:val="00DA2494"/>
    <w:rsid w:val="00DA4325"/>
    <w:rsid w:val="00DA619B"/>
    <w:rsid w:val="00DA6371"/>
    <w:rsid w:val="00DB074C"/>
    <w:rsid w:val="00DB20B7"/>
    <w:rsid w:val="00DB4D46"/>
    <w:rsid w:val="00DC1C1F"/>
    <w:rsid w:val="00DD2075"/>
    <w:rsid w:val="00DD61E1"/>
    <w:rsid w:val="00DE7583"/>
    <w:rsid w:val="00DF65CC"/>
    <w:rsid w:val="00E05A31"/>
    <w:rsid w:val="00E07142"/>
    <w:rsid w:val="00E31952"/>
    <w:rsid w:val="00E323A1"/>
    <w:rsid w:val="00E3515C"/>
    <w:rsid w:val="00E35DF9"/>
    <w:rsid w:val="00E47FD2"/>
    <w:rsid w:val="00E53272"/>
    <w:rsid w:val="00E54B43"/>
    <w:rsid w:val="00E61E5B"/>
    <w:rsid w:val="00E76DA2"/>
    <w:rsid w:val="00E83DC5"/>
    <w:rsid w:val="00E90332"/>
    <w:rsid w:val="00E918E7"/>
    <w:rsid w:val="00E95772"/>
    <w:rsid w:val="00EA3056"/>
    <w:rsid w:val="00EA388E"/>
    <w:rsid w:val="00EA78B4"/>
    <w:rsid w:val="00EB036E"/>
    <w:rsid w:val="00EB134C"/>
    <w:rsid w:val="00EE3FFA"/>
    <w:rsid w:val="00EE7FEE"/>
    <w:rsid w:val="00EF10B2"/>
    <w:rsid w:val="00F14AD5"/>
    <w:rsid w:val="00F15E91"/>
    <w:rsid w:val="00F204E3"/>
    <w:rsid w:val="00F23280"/>
    <w:rsid w:val="00F300CF"/>
    <w:rsid w:val="00F31031"/>
    <w:rsid w:val="00F33940"/>
    <w:rsid w:val="00F352FE"/>
    <w:rsid w:val="00F376EE"/>
    <w:rsid w:val="00F472CC"/>
    <w:rsid w:val="00F53DCE"/>
    <w:rsid w:val="00F54CDA"/>
    <w:rsid w:val="00F7394C"/>
    <w:rsid w:val="00F7652C"/>
    <w:rsid w:val="00F7780C"/>
    <w:rsid w:val="00F84858"/>
    <w:rsid w:val="00F9194C"/>
    <w:rsid w:val="00F940C7"/>
    <w:rsid w:val="00FA3F8B"/>
    <w:rsid w:val="00FB01A2"/>
    <w:rsid w:val="00FB184B"/>
    <w:rsid w:val="00FB506B"/>
    <w:rsid w:val="00FB5EA1"/>
    <w:rsid w:val="00FB6AE5"/>
    <w:rsid w:val="00FB70F6"/>
    <w:rsid w:val="00FC1A22"/>
    <w:rsid w:val="00FC1D06"/>
    <w:rsid w:val="00FD3374"/>
    <w:rsid w:val="00FD4260"/>
    <w:rsid w:val="00FD7B3D"/>
    <w:rsid w:val="00FE3497"/>
    <w:rsid w:val="00FE7B8B"/>
    <w:rsid w:val="00FF2165"/>
    <w:rsid w:val="00FF4E7B"/>
    <w:rsid w:val="00FF5AAF"/>
    <w:rsid w:val="2BFE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556</Words>
  <Characters>578</Characters>
  <Lines>4</Lines>
  <Paragraphs>1</Paragraphs>
  <TotalTime>29</TotalTime>
  <ScaleCrop>false</ScaleCrop>
  <LinksUpToDate>false</LinksUpToDate>
  <CharactersWithSpaces>581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2024-11-26T08:21:00Z</dcterms:created>
  <dc:creator>宋延超</dc:creator>
  <cp:lastModifiedBy>浩阔然兮</cp:lastModifiedBy>
  <dcterms:modified xsi:type="dcterms:W3CDTF">2024-11-28T07:35:34Z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DF2837CCF95A4EB5901DE9141A6A5747_12</vt:lpwstr>
  </property>
</Properties>
</file>